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C0" w:rsidRDefault="00E465C0" w:rsidP="006410DC">
      <w:pPr>
        <w:pStyle w:val="Heading3"/>
        <w:spacing w:before="0" w:after="0" w:line="360" w:lineRule="auto"/>
        <w:ind w:right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переможців ІІ етапу </w:t>
      </w:r>
    </w:p>
    <w:p w:rsidR="00E465C0" w:rsidRPr="008B7046" w:rsidRDefault="00E465C0" w:rsidP="006410DC">
      <w:pPr>
        <w:pStyle w:val="Heading3"/>
        <w:spacing w:before="0" w:after="0" w:line="360" w:lineRule="auto"/>
        <w:ind w:right="278"/>
        <w:jc w:val="center"/>
        <w:rPr>
          <w:rFonts w:ascii="Times New Roman" w:hAnsi="Times New Roman" w:cs="Times New Roman"/>
          <w:sz w:val="28"/>
          <w:szCs w:val="28"/>
        </w:rPr>
      </w:pPr>
      <w:r w:rsidRPr="008B7046">
        <w:rPr>
          <w:rFonts w:ascii="Times New Roman" w:hAnsi="Times New Roman" w:cs="Times New Roman"/>
          <w:sz w:val="28"/>
          <w:szCs w:val="28"/>
        </w:rPr>
        <w:t>ПРОТОКОЛ ЗАСІДАННЯ</w:t>
      </w:r>
    </w:p>
    <w:p w:rsidR="00E465C0" w:rsidRPr="008B7046" w:rsidRDefault="00E465C0" w:rsidP="006410DC">
      <w:pPr>
        <w:spacing w:line="360" w:lineRule="auto"/>
        <w:ind w:right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Всеукраїнського к</w:t>
      </w:r>
      <w:r w:rsidRPr="008B7046">
        <w:rPr>
          <w:b/>
          <w:sz w:val="28"/>
          <w:szCs w:val="28"/>
        </w:rPr>
        <w:t xml:space="preserve">онкурсу </w:t>
      </w:r>
      <w:r>
        <w:rPr>
          <w:b/>
          <w:sz w:val="28"/>
          <w:szCs w:val="28"/>
        </w:rPr>
        <w:t>студентських наукових робіт</w:t>
      </w:r>
    </w:p>
    <w:p w:rsidR="00E465C0" w:rsidRPr="008B7046" w:rsidRDefault="00E465C0" w:rsidP="006410DC">
      <w:pPr>
        <w:spacing w:line="360" w:lineRule="auto"/>
        <w:ind w:right="278"/>
        <w:jc w:val="center"/>
        <w:rPr>
          <w:b/>
          <w:sz w:val="28"/>
          <w:szCs w:val="28"/>
        </w:rPr>
      </w:pPr>
      <w:r w:rsidRPr="008B7046">
        <w:rPr>
          <w:b/>
          <w:sz w:val="28"/>
          <w:szCs w:val="28"/>
        </w:rPr>
        <w:t xml:space="preserve"> зі спеціальності «Адміністративне право і процес; фінансове право; інформаційне право»</w:t>
      </w:r>
    </w:p>
    <w:p w:rsidR="00E465C0" w:rsidRPr="008B7046" w:rsidRDefault="00E465C0" w:rsidP="006410DC">
      <w:pPr>
        <w:spacing w:line="360" w:lineRule="auto"/>
        <w:ind w:right="278"/>
        <w:jc w:val="center"/>
        <w:rPr>
          <w:sz w:val="20"/>
          <w:szCs w:val="20"/>
        </w:rPr>
      </w:pPr>
      <w:r w:rsidRPr="008B7046">
        <w:rPr>
          <w:b/>
          <w:sz w:val="28"/>
          <w:szCs w:val="28"/>
        </w:rPr>
        <w:t>проведеного в Запорізькому національному університеті</w:t>
      </w:r>
    </w:p>
    <w:p w:rsidR="00E465C0" w:rsidRPr="008B7046" w:rsidRDefault="00E465C0" w:rsidP="006410DC">
      <w:pPr>
        <w:spacing w:line="360" w:lineRule="auto"/>
        <w:ind w:right="278"/>
        <w:jc w:val="center"/>
        <w:rPr>
          <w:sz w:val="20"/>
          <w:szCs w:val="20"/>
        </w:rPr>
      </w:pPr>
    </w:p>
    <w:p w:rsidR="00E465C0" w:rsidRPr="008B7046" w:rsidRDefault="00E465C0" w:rsidP="006410DC">
      <w:pPr>
        <w:spacing w:line="360" w:lineRule="auto"/>
        <w:ind w:right="278"/>
        <w:jc w:val="center"/>
        <w:rPr>
          <w:sz w:val="28"/>
          <w:szCs w:val="28"/>
        </w:rPr>
      </w:pPr>
      <w:r w:rsidRPr="008B7046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1</w:t>
      </w:r>
      <w:r w:rsidRPr="008B7046">
        <w:rPr>
          <w:sz w:val="28"/>
          <w:szCs w:val="28"/>
        </w:rPr>
        <w:t xml:space="preserve"> березня 201</w:t>
      </w:r>
      <w:r>
        <w:rPr>
          <w:sz w:val="28"/>
          <w:szCs w:val="28"/>
          <w:lang w:val="ru-RU"/>
        </w:rPr>
        <w:t>9</w:t>
      </w:r>
      <w:r w:rsidRPr="008B7046">
        <w:rPr>
          <w:sz w:val="28"/>
          <w:szCs w:val="28"/>
        </w:rPr>
        <w:t>року</w:t>
      </w:r>
    </w:p>
    <w:p w:rsidR="00E465C0" w:rsidRPr="008B7046" w:rsidRDefault="00E465C0" w:rsidP="00D61861">
      <w:pPr>
        <w:ind w:right="279" w:firstLine="708"/>
        <w:rPr>
          <w:sz w:val="28"/>
          <w:szCs w:val="28"/>
        </w:rPr>
      </w:pPr>
    </w:p>
    <w:p w:rsidR="00E465C0" w:rsidRPr="008B7046" w:rsidRDefault="00E465C0" w:rsidP="00D61861">
      <w:pPr>
        <w:ind w:right="279" w:firstLine="708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2835"/>
        <w:gridCol w:w="3261"/>
      </w:tblGrid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B7046" w:rsidRDefault="00E465C0" w:rsidP="005D4004">
            <w:pPr>
              <w:tabs>
                <w:tab w:val="left" w:pos="1134"/>
              </w:tabs>
              <w:ind w:right="33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 xml:space="preserve">Диплом І ступеня, ІІ ступеня, </w:t>
            </w:r>
          </w:p>
          <w:p w:rsidR="00E465C0" w:rsidRPr="008B7046" w:rsidRDefault="00E465C0" w:rsidP="005D4004">
            <w:pPr>
              <w:tabs>
                <w:tab w:val="left" w:pos="1134"/>
              </w:tabs>
              <w:ind w:right="33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ІІІ ступеня (потрібне зазначити)</w:t>
            </w:r>
          </w:p>
        </w:tc>
        <w:tc>
          <w:tcPr>
            <w:tcW w:w="1984" w:type="dxa"/>
          </w:tcPr>
          <w:p w:rsidR="00E465C0" w:rsidRPr="008B7046" w:rsidRDefault="00E465C0" w:rsidP="005D4004">
            <w:pPr>
              <w:ind w:right="34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 xml:space="preserve">Прізвище, ім’я, </w:t>
            </w:r>
          </w:p>
          <w:p w:rsidR="00E465C0" w:rsidRPr="008B7046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по батькові</w:t>
            </w:r>
          </w:p>
          <w:p w:rsidR="00E465C0" w:rsidRPr="008B7046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студента (повністю)</w:t>
            </w:r>
          </w:p>
        </w:tc>
        <w:tc>
          <w:tcPr>
            <w:tcW w:w="2835" w:type="dxa"/>
          </w:tcPr>
          <w:p w:rsidR="00E465C0" w:rsidRPr="008B7046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Прізвище, ім’я,</w:t>
            </w:r>
          </w:p>
          <w:p w:rsidR="00E465C0" w:rsidRPr="008B7046" w:rsidRDefault="00E465C0" w:rsidP="005D4004">
            <w:pPr>
              <w:ind w:right="34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 xml:space="preserve"> по батькові (повністю), посада наукового керівника</w:t>
            </w:r>
          </w:p>
        </w:tc>
        <w:tc>
          <w:tcPr>
            <w:tcW w:w="3261" w:type="dxa"/>
          </w:tcPr>
          <w:p w:rsidR="00E465C0" w:rsidRPr="008B7046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Найменування вищого навчального закладу (повністю)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B7046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465C0" w:rsidRPr="008B7046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465C0" w:rsidRPr="008B7046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465C0" w:rsidRPr="008B7046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B7046">
              <w:rPr>
                <w:sz w:val="28"/>
                <w:szCs w:val="28"/>
              </w:rPr>
              <w:t>4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 ступеня</w:t>
            </w:r>
          </w:p>
        </w:tc>
        <w:tc>
          <w:tcPr>
            <w:tcW w:w="1984" w:type="dxa"/>
          </w:tcPr>
          <w:p w:rsidR="00E465C0" w:rsidRPr="003072BA" w:rsidRDefault="00E465C0" w:rsidP="00545539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Федосєєв Костянтин Євгенович</w:t>
            </w:r>
          </w:p>
        </w:tc>
        <w:tc>
          <w:tcPr>
            <w:tcW w:w="2835" w:type="dxa"/>
          </w:tcPr>
          <w:p w:rsidR="00E465C0" w:rsidRPr="00BC53D7" w:rsidRDefault="00E465C0" w:rsidP="00DE315A">
            <w:pPr>
              <w:jc w:val="both"/>
              <w:rPr>
                <w:sz w:val="28"/>
                <w:szCs w:val="28"/>
              </w:rPr>
            </w:pPr>
            <w:r w:rsidRPr="00BC53D7">
              <w:rPr>
                <w:sz w:val="28"/>
                <w:szCs w:val="28"/>
              </w:rPr>
              <w:t>Коломоєць Тетяна Олександрівна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</w:rPr>
            </w:pPr>
            <w:r w:rsidRPr="00BC53D7">
              <w:rPr>
                <w:sz w:val="28"/>
                <w:szCs w:val="28"/>
              </w:rPr>
              <w:t>декан юридичного факультету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Запорізький національний університет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Лисенко Діана Андріївна</w:t>
            </w:r>
          </w:p>
        </w:tc>
        <w:tc>
          <w:tcPr>
            <w:tcW w:w="2835" w:type="dxa"/>
          </w:tcPr>
          <w:p w:rsidR="00E465C0" w:rsidRDefault="00E465C0" w:rsidP="002367D6">
            <w:pPr>
              <w:ind w:right="279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Бєлікова Марина Іванівна</w:t>
            </w:r>
          </w:p>
          <w:p w:rsidR="00E465C0" w:rsidRPr="00853D93" w:rsidRDefault="00E465C0" w:rsidP="002367D6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асистент кафедри адміністративного права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Національний юридичний університет ім</w:t>
            </w:r>
            <w:r>
              <w:rPr>
                <w:sz w:val="28"/>
                <w:szCs w:val="28"/>
              </w:rPr>
              <w:t>ені</w:t>
            </w:r>
            <w:r w:rsidRPr="003072BA">
              <w:rPr>
                <w:sz w:val="28"/>
                <w:szCs w:val="28"/>
              </w:rPr>
              <w:t xml:space="preserve"> Ярослава Мудрого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Вовкочин Інна Василівна</w:t>
            </w:r>
          </w:p>
        </w:tc>
        <w:tc>
          <w:tcPr>
            <w:tcW w:w="2835" w:type="dxa"/>
          </w:tcPr>
          <w:p w:rsidR="00E465C0" w:rsidRPr="003072BA" w:rsidRDefault="00E465C0" w:rsidP="00DE315A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  <w:lang w:val="en-US"/>
              </w:rPr>
              <w:t>КасьяненкоЛюбовМихайлівна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</w:rPr>
            </w:pPr>
            <w:r w:rsidRPr="00CE762D">
              <w:rPr>
                <w:sz w:val="28"/>
                <w:szCs w:val="28"/>
              </w:rPr>
              <w:t>завідувач кафедри фінансового права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 xml:space="preserve">Університет </w:t>
            </w:r>
            <w:r w:rsidRPr="00CE762D">
              <w:rPr>
                <w:sz w:val="28"/>
                <w:szCs w:val="28"/>
              </w:rPr>
              <w:t>державної фіскальної служби України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ПудкалюкКаріна Олександрівна</w:t>
            </w:r>
          </w:p>
        </w:tc>
        <w:tc>
          <w:tcPr>
            <w:tcW w:w="2835" w:type="dxa"/>
          </w:tcPr>
          <w:p w:rsidR="00E465C0" w:rsidRDefault="00E465C0" w:rsidP="00DE315A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Литвин Наталя  Олександрівна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професор кафедри адміністративного права і процесу та митної безпеки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Університет державної фіскальної служби України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Куліченко Дарина Олегівна</w:t>
            </w:r>
          </w:p>
        </w:tc>
        <w:tc>
          <w:tcPr>
            <w:tcW w:w="2835" w:type="dxa"/>
          </w:tcPr>
          <w:p w:rsidR="00E465C0" w:rsidRPr="00BC53D7" w:rsidRDefault="00E465C0" w:rsidP="00DE315A">
            <w:pPr>
              <w:jc w:val="both"/>
              <w:rPr>
                <w:sz w:val="28"/>
                <w:szCs w:val="28"/>
              </w:rPr>
            </w:pPr>
            <w:r w:rsidRPr="00BC53D7">
              <w:rPr>
                <w:sz w:val="28"/>
                <w:szCs w:val="28"/>
              </w:rPr>
              <w:t>Коломоєць Тетяна Олександрівна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</w:rPr>
            </w:pPr>
            <w:r w:rsidRPr="00BC53D7">
              <w:rPr>
                <w:sz w:val="28"/>
                <w:szCs w:val="28"/>
              </w:rPr>
              <w:t>декан юридичного факультету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Запорізький національний університет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Ущапівська Анастасія Русланівна</w:t>
            </w:r>
          </w:p>
        </w:tc>
        <w:tc>
          <w:tcPr>
            <w:tcW w:w="2835" w:type="dxa"/>
          </w:tcPr>
          <w:p w:rsidR="00E465C0" w:rsidRPr="003072BA" w:rsidRDefault="00E465C0" w:rsidP="00DE315A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Гусар Ольга Анатоліївна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</w:rPr>
            </w:pPr>
            <w:r w:rsidRPr="00882C39">
              <w:rPr>
                <w:sz w:val="28"/>
                <w:szCs w:val="28"/>
              </w:rPr>
              <w:t xml:space="preserve">доцент кафедри конституційного </w:t>
            </w:r>
            <w:r>
              <w:rPr>
                <w:sz w:val="28"/>
                <w:szCs w:val="28"/>
              </w:rPr>
              <w:t>та</w:t>
            </w:r>
            <w:r w:rsidRPr="00882C39">
              <w:rPr>
                <w:sz w:val="28"/>
                <w:szCs w:val="28"/>
              </w:rPr>
              <w:t xml:space="preserve"> адміністративного права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Національний авіаційний університет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Миронюк Анна Миколаївна</w:t>
            </w:r>
          </w:p>
        </w:tc>
        <w:tc>
          <w:tcPr>
            <w:tcW w:w="2835" w:type="dxa"/>
          </w:tcPr>
          <w:p w:rsidR="00E465C0" w:rsidRPr="003072BA" w:rsidRDefault="00E465C0" w:rsidP="00DE315A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Ковбас Ігор Васильович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  <w:shd w:val="clear" w:color="auto" w:fill="FFFFFF"/>
              </w:rPr>
            </w:pPr>
            <w:r w:rsidRPr="00907C98">
              <w:rPr>
                <w:sz w:val="28"/>
                <w:szCs w:val="28"/>
              </w:rPr>
              <w:t>доцент кафедри публічного права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7C6256">
              <w:rPr>
                <w:sz w:val="28"/>
                <w:szCs w:val="28"/>
              </w:rPr>
              <w:t>Чернівецький національний університет імені Юрія Федьковича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Цебинога Вікторія Юріївна</w:t>
            </w:r>
          </w:p>
        </w:tc>
        <w:tc>
          <w:tcPr>
            <w:tcW w:w="2835" w:type="dxa"/>
          </w:tcPr>
          <w:p w:rsidR="00E465C0" w:rsidRDefault="00E465C0" w:rsidP="00DE315A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Чумак Володимир Валентинович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провідний науковий співробітник відділу організації наукової роботи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Харківський національний університет внутрішніх справ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Хавренкова Валерія Русланівна</w:t>
            </w:r>
          </w:p>
        </w:tc>
        <w:tc>
          <w:tcPr>
            <w:tcW w:w="2835" w:type="dxa"/>
          </w:tcPr>
          <w:p w:rsidR="00E465C0" w:rsidRDefault="00E465C0" w:rsidP="00DE315A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Кувакін Сергій Вячеславович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кафедри адміністративного та митного права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Університет митної справи та фінансів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 xml:space="preserve">ІІІ </w:t>
            </w:r>
            <w:bookmarkStart w:id="0" w:name="_GoBack"/>
            <w:bookmarkEnd w:id="0"/>
            <w:r w:rsidRPr="00853D93">
              <w:rPr>
                <w:sz w:val="28"/>
                <w:szCs w:val="28"/>
              </w:rPr>
              <w:t>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Ігнацевич Юлія Григорівна</w:t>
            </w:r>
          </w:p>
        </w:tc>
        <w:tc>
          <w:tcPr>
            <w:tcW w:w="2835" w:type="dxa"/>
          </w:tcPr>
          <w:p w:rsidR="00E465C0" w:rsidRDefault="00E465C0" w:rsidP="00DE315A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Дмитренко Емі</w:t>
            </w:r>
            <w:r>
              <w:rPr>
                <w:sz w:val="28"/>
                <w:szCs w:val="28"/>
              </w:rPr>
              <w:t>л</w:t>
            </w:r>
            <w:r w:rsidRPr="003072BA">
              <w:rPr>
                <w:sz w:val="28"/>
                <w:szCs w:val="28"/>
              </w:rPr>
              <w:t>ія Станіславівна</w:t>
            </w:r>
          </w:p>
          <w:p w:rsidR="00E465C0" w:rsidRPr="00853D93" w:rsidRDefault="00E465C0" w:rsidP="00DE315A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кафедри фінансового права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Київський національний економічний університет ім</w:t>
            </w:r>
            <w:r>
              <w:rPr>
                <w:sz w:val="28"/>
                <w:szCs w:val="28"/>
              </w:rPr>
              <w:t>ені</w:t>
            </w:r>
            <w:r w:rsidRPr="003072B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адима</w:t>
            </w:r>
            <w:r w:rsidRPr="003072BA">
              <w:rPr>
                <w:sz w:val="28"/>
                <w:szCs w:val="28"/>
              </w:rPr>
              <w:t xml:space="preserve"> Гетьмана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Тимошенко Валерія Геннадіївна Тимошенко Ярослав Вадимович</w:t>
            </w:r>
          </w:p>
        </w:tc>
        <w:tc>
          <w:tcPr>
            <w:tcW w:w="2835" w:type="dxa"/>
          </w:tcPr>
          <w:p w:rsidR="00E465C0" w:rsidRPr="00BC53D7" w:rsidRDefault="00E465C0" w:rsidP="00216CAD">
            <w:pPr>
              <w:jc w:val="both"/>
              <w:rPr>
                <w:sz w:val="28"/>
                <w:szCs w:val="28"/>
              </w:rPr>
            </w:pPr>
            <w:r w:rsidRPr="00BC53D7">
              <w:rPr>
                <w:sz w:val="28"/>
                <w:szCs w:val="28"/>
              </w:rPr>
              <w:t>Коломоєць Тетяна Олександрівна</w:t>
            </w:r>
          </w:p>
          <w:p w:rsidR="00E465C0" w:rsidRPr="00853D93" w:rsidRDefault="00E465C0" w:rsidP="00216CAD">
            <w:pPr>
              <w:ind w:right="279"/>
              <w:jc w:val="both"/>
              <w:rPr>
                <w:sz w:val="28"/>
                <w:szCs w:val="28"/>
              </w:rPr>
            </w:pPr>
            <w:r w:rsidRPr="00BC53D7">
              <w:rPr>
                <w:sz w:val="28"/>
                <w:szCs w:val="28"/>
              </w:rPr>
              <w:t>декан юридичного факультету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Запорізький національний університет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Зайонц Поліна Валеріївна</w:t>
            </w:r>
          </w:p>
        </w:tc>
        <w:tc>
          <w:tcPr>
            <w:tcW w:w="2835" w:type="dxa"/>
          </w:tcPr>
          <w:p w:rsidR="00E465C0" w:rsidRDefault="00E465C0" w:rsidP="00216CAD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Радишевська Олеся Ростиславівна</w:t>
            </w:r>
          </w:p>
          <w:p w:rsidR="00E465C0" w:rsidRPr="00853D93" w:rsidRDefault="00E465C0" w:rsidP="00216CAD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школи польського права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Київський національний університет ім</w:t>
            </w:r>
            <w:r>
              <w:rPr>
                <w:sz w:val="28"/>
                <w:szCs w:val="28"/>
              </w:rPr>
              <w:t>ені</w:t>
            </w:r>
            <w:r w:rsidRPr="003072BA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араса</w:t>
            </w:r>
            <w:r w:rsidRPr="003072BA">
              <w:rPr>
                <w:sz w:val="28"/>
                <w:szCs w:val="28"/>
              </w:rPr>
              <w:t xml:space="preserve"> Шевченка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Щеглаков Іван Едуардович</w:t>
            </w:r>
          </w:p>
        </w:tc>
        <w:tc>
          <w:tcPr>
            <w:tcW w:w="2835" w:type="dxa"/>
          </w:tcPr>
          <w:p w:rsidR="00E465C0" w:rsidRPr="00853D93" w:rsidRDefault="00E465C0" w:rsidP="002367D6">
            <w:pPr>
              <w:ind w:right="279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 xml:space="preserve">Солнцева Христина </w:t>
            </w:r>
            <w:r w:rsidRPr="00216CAD">
              <w:rPr>
                <w:sz w:val="28"/>
                <w:szCs w:val="28"/>
              </w:rPr>
              <w:t>Володимирівна доцент кафедри конституційного, адміністративного, екологічного та трудового права</w:t>
            </w:r>
          </w:p>
        </w:tc>
        <w:tc>
          <w:tcPr>
            <w:tcW w:w="3261" w:type="dxa"/>
          </w:tcPr>
          <w:p w:rsidR="00E465C0" w:rsidRPr="00853D93" w:rsidRDefault="00E465C0" w:rsidP="00216CAD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Національн</w:t>
            </w:r>
            <w:r>
              <w:rPr>
                <w:sz w:val="28"/>
                <w:szCs w:val="28"/>
              </w:rPr>
              <w:t>ий</w:t>
            </w:r>
            <w:r w:rsidRPr="003072BA">
              <w:rPr>
                <w:sz w:val="28"/>
                <w:szCs w:val="28"/>
              </w:rPr>
              <w:t xml:space="preserve"> юридичн</w:t>
            </w:r>
            <w:r>
              <w:rPr>
                <w:sz w:val="28"/>
                <w:szCs w:val="28"/>
              </w:rPr>
              <w:t>ий</w:t>
            </w:r>
            <w:r w:rsidRPr="003072BA">
              <w:rPr>
                <w:sz w:val="28"/>
                <w:szCs w:val="28"/>
              </w:rPr>
              <w:t xml:space="preserve"> університет ім</w:t>
            </w:r>
            <w:r>
              <w:rPr>
                <w:sz w:val="28"/>
                <w:szCs w:val="28"/>
              </w:rPr>
              <w:t>ені</w:t>
            </w:r>
            <w:r w:rsidRPr="003072BA">
              <w:rPr>
                <w:sz w:val="28"/>
                <w:szCs w:val="28"/>
              </w:rPr>
              <w:t xml:space="preserve"> Ярослава Мудрого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Філоненко Сніжана Сергіївна</w:t>
            </w:r>
          </w:p>
        </w:tc>
        <w:tc>
          <w:tcPr>
            <w:tcW w:w="2835" w:type="dxa"/>
          </w:tcPr>
          <w:p w:rsidR="00E465C0" w:rsidRDefault="00E465C0" w:rsidP="00216CAD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Гаруст Юрій Віталійович</w:t>
            </w:r>
          </w:p>
          <w:p w:rsidR="00E465C0" w:rsidRPr="00853D93" w:rsidRDefault="00E465C0" w:rsidP="00216CAD">
            <w:pPr>
              <w:ind w:right="279"/>
              <w:jc w:val="both"/>
              <w:rPr>
                <w:sz w:val="28"/>
                <w:szCs w:val="28"/>
              </w:rPr>
            </w:pPr>
            <w:r w:rsidRPr="00F26D99">
              <w:rPr>
                <w:sz w:val="28"/>
                <w:szCs w:val="28"/>
              </w:rPr>
              <w:t>зав. кафедри адміністративного, господарського права та економічної безпеки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Сумський державний університет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Матвієць Вікторія Вікторівна</w:t>
            </w:r>
          </w:p>
        </w:tc>
        <w:tc>
          <w:tcPr>
            <w:tcW w:w="2835" w:type="dxa"/>
          </w:tcPr>
          <w:p w:rsidR="00E465C0" w:rsidRDefault="00E465C0" w:rsidP="00216CAD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Латишева Вікторія Володимирівна</w:t>
            </w:r>
          </w:p>
          <w:p w:rsidR="00E465C0" w:rsidRPr="00853D93" w:rsidRDefault="00E465C0" w:rsidP="00216CAD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кафедри галузевих юридичних наук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460C3B">
              <w:rPr>
                <w:sz w:val="28"/>
                <w:szCs w:val="28"/>
              </w:rPr>
              <w:t>Кременчуцький національний університет імені Михайла Остроградського</w:t>
            </w:r>
          </w:p>
        </w:tc>
      </w:tr>
      <w:tr w:rsidR="00E465C0" w:rsidRPr="008B7046" w:rsidTr="00216CAD">
        <w:trPr>
          <w:cantSplit/>
        </w:trPr>
        <w:tc>
          <w:tcPr>
            <w:tcW w:w="2093" w:type="dxa"/>
          </w:tcPr>
          <w:p w:rsidR="00E465C0" w:rsidRPr="00853D93" w:rsidRDefault="00E465C0" w:rsidP="005D4004">
            <w:pPr>
              <w:ind w:right="279"/>
              <w:jc w:val="center"/>
              <w:rPr>
                <w:sz w:val="28"/>
                <w:szCs w:val="28"/>
                <w:lang w:val="ru-RU"/>
              </w:rPr>
            </w:pPr>
            <w:r w:rsidRPr="00853D93">
              <w:rPr>
                <w:sz w:val="28"/>
                <w:szCs w:val="28"/>
                <w:lang w:val="ru-RU"/>
              </w:rPr>
              <w:t xml:space="preserve">диплом </w:t>
            </w:r>
            <w:r w:rsidRPr="00853D93">
              <w:rPr>
                <w:sz w:val="28"/>
                <w:szCs w:val="28"/>
              </w:rPr>
              <w:t>ІІІ ступеня</w:t>
            </w:r>
          </w:p>
        </w:tc>
        <w:tc>
          <w:tcPr>
            <w:tcW w:w="1984" w:type="dxa"/>
          </w:tcPr>
          <w:p w:rsidR="00E465C0" w:rsidRPr="00853D93" w:rsidRDefault="00E465C0" w:rsidP="002367D6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Бондаренко Максим Олександрович</w:t>
            </w:r>
          </w:p>
        </w:tc>
        <w:tc>
          <w:tcPr>
            <w:tcW w:w="2835" w:type="dxa"/>
          </w:tcPr>
          <w:p w:rsidR="00E465C0" w:rsidRDefault="00E465C0" w:rsidP="00216CAD">
            <w:pPr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Гаруст Юрій Віталійович</w:t>
            </w:r>
          </w:p>
          <w:p w:rsidR="00E465C0" w:rsidRPr="00853D93" w:rsidRDefault="00E465C0" w:rsidP="00216CAD">
            <w:pPr>
              <w:ind w:right="279"/>
              <w:jc w:val="both"/>
              <w:rPr>
                <w:sz w:val="28"/>
                <w:szCs w:val="28"/>
              </w:rPr>
            </w:pPr>
            <w:r w:rsidRPr="00F26D99">
              <w:rPr>
                <w:sz w:val="28"/>
                <w:szCs w:val="28"/>
              </w:rPr>
              <w:t>зав. кафедри адміністративного, господарського права та економічної безпеки</w:t>
            </w:r>
          </w:p>
        </w:tc>
        <w:tc>
          <w:tcPr>
            <w:tcW w:w="3261" w:type="dxa"/>
          </w:tcPr>
          <w:p w:rsidR="00E465C0" w:rsidRPr="00853D93" w:rsidRDefault="00E465C0" w:rsidP="002367D6">
            <w:pPr>
              <w:ind w:right="33"/>
              <w:jc w:val="both"/>
              <w:rPr>
                <w:sz w:val="28"/>
                <w:szCs w:val="28"/>
              </w:rPr>
            </w:pPr>
            <w:r w:rsidRPr="003072BA">
              <w:rPr>
                <w:sz w:val="28"/>
                <w:szCs w:val="28"/>
              </w:rPr>
              <w:t>Сумський державний університет</w:t>
            </w:r>
          </w:p>
        </w:tc>
      </w:tr>
    </w:tbl>
    <w:p w:rsidR="00E465C0" w:rsidRPr="008B7046" w:rsidRDefault="00E465C0" w:rsidP="00D61861">
      <w:pPr>
        <w:ind w:right="279"/>
        <w:rPr>
          <w:sz w:val="28"/>
          <w:szCs w:val="28"/>
        </w:rPr>
      </w:pPr>
    </w:p>
    <w:sectPr w:rsidR="00E465C0" w:rsidRPr="008B7046" w:rsidSect="005D400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61"/>
    <w:rsid w:val="0007788A"/>
    <w:rsid w:val="00093F78"/>
    <w:rsid w:val="000A5E9B"/>
    <w:rsid w:val="000D2B94"/>
    <w:rsid w:val="000F72D3"/>
    <w:rsid w:val="00120213"/>
    <w:rsid w:val="001251B4"/>
    <w:rsid w:val="001275E6"/>
    <w:rsid w:val="00154A1A"/>
    <w:rsid w:val="00174920"/>
    <w:rsid w:val="001870C3"/>
    <w:rsid w:val="001962BB"/>
    <w:rsid w:val="001F4E21"/>
    <w:rsid w:val="0021604D"/>
    <w:rsid w:val="00216CAD"/>
    <w:rsid w:val="002367D6"/>
    <w:rsid w:val="00245D17"/>
    <w:rsid w:val="00291DEE"/>
    <w:rsid w:val="002A292A"/>
    <w:rsid w:val="002C36FE"/>
    <w:rsid w:val="002E122B"/>
    <w:rsid w:val="003072BA"/>
    <w:rsid w:val="00307A10"/>
    <w:rsid w:val="00362E64"/>
    <w:rsid w:val="003646C1"/>
    <w:rsid w:val="00385BE8"/>
    <w:rsid w:val="003A79F5"/>
    <w:rsid w:val="003C2E96"/>
    <w:rsid w:val="00460C3B"/>
    <w:rsid w:val="004A6E39"/>
    <w:rsid w:val="004C2B67"/>
    <w:rsid w:val="004C39E0"/>
    <w:rsid w:val="004D2D78"/>
    <w:rsid w:val="004E585F"/>
    <w:rsid w:val="004E6821"/>
    <w:rsid w:val="004F68B9"/>
    <w:rsid w:val="00524D49"/>
    <w:rsid w:val="00545539"/>
    <w:rsid w:val="00571D0B"/>
    <w:rsid w:val="0058296B"/>
    <w:rsid w:val="005A6568"/>
    <w:rsid w:val="005D4004"/>
    <w:rsid w:val="005D6972"/>
    <w:rsid w:val="00611C3C"/>
    <w:rsid w:val="00612212"/>
    <w:rsid w:val="006225EC"/>
    <w:rsid w:val="006410DC"/>
    <w:rsid w:val="006517FF"/>
    <w:rsid w:val="006C53D1"/>
    <w:rsid w:val="006C56F8"/>
    <w:rsid w:val="00706895"/>
    <w:rsid w:val="00722840"/>
    <w:rsid w:val="00737F4E"/>
    <w:rsid w:val="007542B7"/>
    <w:rsid w:val="00796EA0"/>
    <w:rsid w:val="007C6256"/>
    <w:rsid w:val="007C71C9"/>
    <w:rsid w:val="007F0B58"/>
    <w:rsid w:val="007F3CD7"/>
    <w:rsid w:val="007F5E0C"/>
    <w:rsid w:val="00816279"/>
    <w:rsid w:val="00823D33"/>
    <w:rsid w:val="008404F1"/>
    <w:rsid w:val="00853D93"/>
    <w:rsid w:val="008617D9"/>
    <w:rsid w:val="00866B04"/>
    <w:rsid w:val="00882C39"/>
    <w:rsid w:val="00893799"/>
    <w:rsid w:val="008A439F"/>
    <w:rsid w:val="008A7838"/>
    <w:rsid w:val="008B7046"/>
    <w:rsid w:val="008F0C7F"/>
    <w:rsid w:val="00907C98"/>
    <w:rsid w:val="009135CA"/>
    <w:rsid w:val="00941642"/>
    <w:rsid w:val="0094208A"/>
    <w:rsid w:val="00955C3C"/>
    <w:rsid w:val="009848C0"/>
    <w:rsid w:val="009D2E79"/>
    <w:rsid w:val="00A45005"/>
    <w:rsid w:val="00A572E5"/>
    <w:rsid w:val="00A963FE"/>
    <w:rsid w:val="00A9726A"/>
    <w:rsid w:val="00AC06A2"/>
    <w:rsid w:val="00AD16B3"/>
    <w:rsid w:val="00AE0A41"/>
    <w:rsid w:val="00AF58CF"/>
    <w:rsid w:val="00B03D93"/>
    <w:rsid w:val="00B14BFF"/>
    <w:rsid w:val="00B15AC3"/>
    <w:rsid w:val="00B73B4B"/>
    <w:rsid w:val="00B7582C"/>
    <w:rsid w:val="00B923AC"/>
    <w:rsid w:val="00BB070A"/>
    <w:rsid w:val="00BC53D7"/>
    <w:rsid w:val="00BF4345"/>
    <w:rsid w:val="00C15ACC"/>
    <w:rsid w:val="00C47B23"/>
    <w:rsid w:val="00C61E4B"/>
    <w:rsid w:val="00C80DDD"/>
    <w:rsid w:val="00CA1BD5"/>
    <w:rsid w:val="00CB46D8"/>
    <w:rsid w:val="00CD0ED1"/>
    <w:rsid w:val="00CE762D"/>
    <w:rsid w:val="00D056D5"/>
    <w:rsid w:val="00D13237"/>
    <w:rsid w:val="00D47481"/>
    <w:rsid w:val="00D61861"/>
    <w:rsid w:val="00D638EF"/>
    <w:rsid w:val="00D64B43"/>
    <w:rsid w:val="00D65F94"/>
    <w:rsid w:val="00D75010"/>
    <w:rsid w:val="00D828F9"/>
    <w:rsid w:val="00DD76EE"/>
    <w:rsid w:val="00DE315A"/>
    <w:rsid w:val="00E056B3"/>
    <w:rsid w:val="00E4240F"/>
    <w:rsid w:val="00E465C0"/>
    <w:rsid w:val="00E9694C"/>
    <w:rsid w:val="00E97352"/>
    <w:rsid w:val="00EF0343"/>
    <w:rsid w:val="00EF28FB"/>
    <w:rsid w:val="00EF2D24"/>
    <w:rsid w:val="00EF5748"/>
    <w:rsid w:val="00F069D0"/>
    <w:rsid w:val="00F168A2"/>
    <w:rsid w:val="00F26D99"/>
    <w:rsid w:val="00F72E6C"/>
    <w:rsid w:val="00FA0B8F"/>
    <w:rsid w:val="00FB399C"/>
    <w:rsid w:val="00FD0324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61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9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B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8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92A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2B94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861"/>
    <w:rPr>
      <w:rFonts w:ascii="Arial" w:hAnsi="Arial" w:cs="Arial"/>
      <w:b/>
      <w:bCs/>
      <w:sz w:val="26"/>
      <w:szCs w:val="26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D61861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861"/>
    <w:rPr>
      <w:rFonts w:ascii="Calibri" w:hAnsi="Calibri" w:cs="Times New Roman"/>
      <w:b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722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CB46D8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C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B67"/>
    <w:rPr>
      <w:rFonts w:ascii="Tahoma" w:hAnsi="Tahoma" w:cs="Tahoma"/>
      <w:sz w:val="16"/>
      <w:szCs w:val="16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F03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0343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6410DC"/>
    <w:pPr>
      <w:ind w:left="720"/>
      <w:contextualSpacing/>
    </w:pPr>
  </w:style>
  <w:style w:type="paragraph" w:customStyle="1" w:styleId="Default">
    <w:name w:val="Default"/>
    <w:uiPriority w:val="99"/>
    <w:rsid w:val="0012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490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2019-03-22T03:22:00Z</cp:lastPrinted>
  <dcterms:created xsi:type="dcterms:W3CDTF">2019-03-21T14:02:00Z</dcterms:created>
  <dcterms:modified xsi:type="dcterms:W3CDTF">2019-03-22T12:04:00Z</dcterms:modified>
</cp:coreProperties>
</file>